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341" w:rsidRPr="008A17CB" w:rsidRDefault="007C4341" w:rsidP="007C4341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RESOLUÇÃO N.º 22</w:t>
      </w:r>
      <w:r w:rsidRPr="008A17CB">
        <w:rPr>
          <w:rFonts w:ascii="Times New Roman" w:hAnsi="Times New Roman"/>
          <w:b/>
          <w:sz w:val="24"/>
          <w:szCs w:val="24"/>
        </w:rPr>
        <w:t>/2026</w:t>
      </w:r>
    </w:p>
    <w:p w:rsidR="007C4341" w:rsidRPr="008A17CB" w:rsidRDefault="007C4341" w:rsidP="007C4341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7C4341" w:rsidRDefault="007C4341" w:rsidP="007C4341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>AUTORIZA VEREADORES</w:t>
      </w:r>
      <w:r>
        <w:rPr>
          <w:rFonts w:ascii="Times New Roman" w:hAnsi="Times New Roman"/>
          <w:b/>
          <w:sz w:val="24"/>
          <w:szCs w:val="24"/>
        </w:rPr>
        <w:t xml:space="preserve"> E SERVIDOR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</w:t>
      </w:r>
      <w:r w:rsidRPr="008A17CB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  <w:r w:rsidRPr="008A17CB">
        <w:rPr>
          <w:rFonts w:ascii="Times New Roman" w:hAnsi="Times New Roman"/>
          <w:b/>
          <w:sz w:val="24"/>
          <w:szCs w:val="24"/>
        </w:rPr>
        <w:t>A PARTICIPAR DE SEMINÁRIO E DA OUTRAS PROVIDÊNCIAS</w:t>
      </w:r>
      <w:r>
        <w:rPr>
          <w:rFonts w:ascii="Times New Roman" w:hAnsi="Times New Roman"/>
          <w:sz w:val="24"/>
          <w:szCs w:val="24"/>
        </w:rPr>
        <w:t>.</w:t>
      </w:r>
    </w:p>
    <w:p w:rsidR="007C4341" w:rsidRDefault="007C4341" w:rsidP="007C4341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7C4341" w:rsidRDefault="007C4341" w:rsidP="007C4341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>VANDERLEI DA ROSA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7C4341" w:rsidRDefault="007C4341" w:rsidP="007C434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7C4341" w:rsidRPr="008A17CB" w:rsidRDefault="007C4341" w:rsidP="007C4341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>RESOLUÇÃO</w:t>
      </w:r>
    </w:p>
    <w:p w:rsidR="007C4341" w:rsidRDefault="007C4341" w:rsidP="007C434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7C4341" w:rsidRDefault="007C4341" w:rsidP="007C4341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8A17CB">
        <w:rPr>
          <w:rFonts w:ascii="Times New Roman" w:hAnsi="Times New Roman"/>
          <w:b/>
          <w:sz w:val="24"/>
          <w:szCs w:val="24"/>
        </w:rPr>
        <w:t>1.</w:t>
      </w:r>
      <w:proofErr w:type="gramEnd"/>
      <w:r w:rsidRPr="008A17CB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Ficam autorizados os Vereadores Gilmar </w:t>
      </w:r>
      <w:proofErr w:type="spellStart"/>
      <w:r>
        <w:rPr>
          <w:rFonts w:ascii="Times New Roman" w:hAnsi="Times New Roman"/>
          <w:sz w:val="24"/>
          <w:szCs w:val="24"/>
        </w:rPr>
        <w:t>Fâgveja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Samuel de Bona Schwarzbold e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Santos, e o servidor Adão de </w:t>
      </w:r>
      <w:proofErr w:type="spellStart"/>
      <w:r>
        <w:rPr>
          <w:rFonts w:ascii="Times New Roman" w:hAnsi="Times New Roman"/>
          <w:sz w:val="24"/>
          <w:szCs w:val="24"/>
        </w:rPr>
        <w:t>Araujo</w:t>
      </w:r>
      <w:proofErr w:type="spellEnd"/>
      <w:r>
        <w:rPr>
          <w:rFonts w:ascii="Times New Roman" w:hAnsi="Times New Roman"/>
          <w:sz w:val="24"/>
          <w:szCs w:val="24"/>
        </w:rPr>
        <w:t xml:space="preserve"> borges, a participar  do 79</w:t>
      </w:r>
      <w:r w:rsidRPr="008A17CB">
        <w:rPr>
          <w:rFonts w:ascii="Times New Roman" w:hAnsi="Times New Roman"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7CB">
        <w:rPr>
          <w:rFonts w:ascii="Times New Roman" w:hAnsi="Times New Roman"/>
          <w:sz w:val="24"/>
          <w:szCs w:val="24"/>
        </w:rPr>
        <w:t>SEMINÁRIO DE QUALIFICAÇÃO DOS AGENTES POLÍTICOS E PÚBLICOS</w:t>
      </w:r>
      <w:r>
        <w:rPr>
          <w:rFonts w:ascii="Times New Roman" w:hAnsi="Times New Roman"/>
          <w:sz w:val="24"/>
          <w:szCs w:val="24"/>
        </w:rPr>
        <w:t>, nos dias 19, 20, 21 e 22 de Maio de 2026, na cidade de Porto Alegre –RS, uma realização da AGAP - assessoria e gestão administrativa pública.</w:t>
      </w:r>
    </w:p>
    <w:p w:rsidR="007C4341" w:rsidRDefault="007C4341" w:rsidP="007C4341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8A17CB">
        <w:rPr>
          <w:rFonts w:ascii="Times New Roman" w:hAnsi="Times New Roman"/>
          <w:b/>
          <w:sz w:val="24"/>
          <w:szCs w:val="24"/>
        </w:rPr>
        <w:t>2.</w:t>
      </w:r>
      <w:proofErr w:type="gramEnd"/>
      <w:r w:rsidRPr="008A17CB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É autorizado o pagamento de diárias nos termos da Resolução n.º 002/2026 e suas alterações.</w:t>
      </w:r>
    </w:p>
    <w:p w:rsidR="007C4341" w:rsidRDefault="007C4341" w:rsidP="007C4341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8A17CB">
        <w:rPr>
          <w:rFonts w:ascii="Times New Roman" w:hAnsi="Times New Roman"/>
          <w:b/>
          <w:sz w:val="24"/>
          <w:szCs w:val="24"/>
        </w:rPr>
        <w:t>3.</w:t>
      </w:r>
      <w:proofErr w:type="gramEnd"/>
      <w:r w:rsidRPr="008A17CB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Esta resolução entrará em vigor na data de sua publicação.</w:t>
      </w:r>
    </w:p>
    <w:p w:rsidR="007C4341" w:rsidRDefault="007C4341" w:rsidP="007C4341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8A17CB">
        <w:rPr>
          <w:rFonts w:ascii="Times New Roman" w:hAnsi="Times New Roman"/>
          <w:b/>
          <w:sz w:val="24"/>
          <w:szCs w:val="24"/>
        </w:rPr>
        <w:t>GABINETE DA PRESIDENCIA DA CÂMARA DE VEREADORES</w:t>
      </w:r>
      <w:r>
        <w:rPr>
          <w:rFonts w:ascii="Times New Roman" w:hAnsi="Times New Roman"/>
          <w:sz w:val="24"/>
          <w:szCs w:val="24"/>
        </w:rPr>
        <w:t>, dia 15 de maio de 2026.</w:t>
      </w:r>
    </w:p>
    <w:p w:rsidR="007C4341" w:rsidRDefault="007C4341" w:rsidP="007C434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7C4341" w:rsidRDefault="007C4341" w:rsidP="007C4341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Vanderlei da Rosa</w:t>
      </w:r>
    </w:p>
    <w:p w:rsidR="00374A22" w:rsidRDefault="007C4341" w:rsidP="007C4341">
      <w:r>
        <w:rPr>
          <w:rFonts w:ascii="Times New Roman" w:hAnsi="Times New Roman"/>
          <w:sz w:val="24"/>
          <w:szCs w:val="24"/>
        </w:rPr>
        <w:t xml:space="preserve">                            Presidente</w:t>
      </w:r>
    </w:p>
    <w:bookmarkEnd w:id="0"/>
    <w:p w:rsidR="004331BC" w:rsidRDefault="004331BC"/>
    <w:sectPr w:rsidR="004331BC" w:rsidSect="007C4341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DB"/>
    <w:rsid w:val="00374A22"/>
    <w:rsid w:val="004331BC"/>
    <w:rsid w:val="004F02DB"/>
    <w:rsid w:val="007C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34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34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853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cp:lastPrinted>2026-05-15T17:14:00Z</cp:lastPrinted>
  <dcterms:created xsi:type="dcterms:W3CDTF">2026-05-15T17:08:00Z</dcterms:created>
  <dcterms:modified xsi:type="dcterms:W3CDTF">2026-06-22T16:46:00Z</dcterms:modified>
</cp:coreProperties>
</file>